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一．主题：新包装，新产品，新政策，玛迪利与您共同期待。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二．玛迪利品牌简介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三．主要内容：1.新包装由国内知名设计团队操刀，逼格足的同时选用材料成本低，效果好，重软装，轻硬装，符合现在轻奢范的主流趋势；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2.新产品接地气，高性价比，高附加值，款式经典低风险，全新营销团队管家式服务；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3.展会期间签约享受全年最大支持政策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联系方式</w:t>
      </w:r>
    </w:p>
    <w:p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营销总监：        吴政    186 6588 1191</w:t>
      </w:r>
    </w:p>
    <w:p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华北大区经理：    吴煌辉  153 0261 9373</w:t>
      </w:r>
    </w:p>
    <w:p>
      <w:pPr>
        <w:numPr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华中华东大区经理：张腾芳  138 2350 3459</w:t>
      </w:r>
      <w:bookmarkStart w:id="0" w:name="_GoBack"/>
      <w:bookmarkEnd w:id="0"/>
    </w:p>
    <w:p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西南西北区域经理：刘科    185 7171 1755</w:t>
      </w:r>
    </w:p>
    <w:p>
      <w:pPr>
        <w:numPr>
          <w:numId w:val="0"/>
        </w:numPr>
        <w:ind w:firstLine="420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CFF7C"/>
    <w:multiLevelType w:val="singleLevel"/>
    <w:tmpl w:val="595CFF7C"/>
    <w:lvl w:ilvl="0" w:tentative="0">
      <w:start w:val="4"/>
      <w:numFmt w:val="chineseCounting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02136"/>
    <w:rsid w:val="411476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2017-07-05T15:08:29Z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